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2" w:rsidRPr="00A90D9F" w:rsidRDefault="00595632" w:rsidP="00595632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6</w:t>
      </w:r>
    </w:p>
    <w:p w:rsidR="00595632" w:rsidRDefault="00595632" w:rsidP="00595632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постановлению </w:t>
      </w:r>
      <w:r w:rsidRPr="007F4599">
        <w:rPr>
          <w:rFonts w:ascii="Arial" w:eastAsia="Calibri" w:hAnsi="Arial" w:cs="Arial"/>
        </w:rPr>
        <w:t xml:space="preserve"> администрации городского округа Котельники Московской области</w:t>
      </w:r>
    </w:p>
    <w:p w:rsidR="00595632" w:rsidRDefault="00595632" w:rsidP="00595632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____________ № __________________</w:t>
      </w:r>
    </w:p>
    <w:p w:rsidR="00595632" w:rsidRDefault="00595632" w:rsidP="00595632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 xml:space="preserve">предоставления муниципальной услуги </w:t>
      </w:r>
      <w:r w:rsidRPr="00971457">
        <w:rPr>
          <w:b/>
          <w:sz w:val="28"/>
          <w:szCs w:val="28"/>
        </w:rPr>
        <w:t xml:space="preserve">по </w:t>
      </w:r>
      <w:bookmarkStart w:id="0" w:name="_GoBack"/>
      <w:r w:rsidRPr="00971457">
        <w:rPr>
          <w:b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bookmarkEnd w:id="0"/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  <w:smartTag w:uri="urn:schemas-microsoft-com:office:smarttags" w:element="place">
        <w:r w:rsidRPr="00971457">
          <w:rPr>
            <w:b/>
            <w:bCs/>
            <w:kern w:val="32"/>
            <w:sz w:val="28"/>
            <w:szCs w:val="28"/>
            <w:lang w:val="en-US"/>
          </w:rPr>
          <w:t>I</w:t>
        </w:r>
        <w:r w:rsidRPr="00971457">
          <w:rPr>
            <w:b/>
            <w:bCs/>
            <w:kern w:val="32"/>
            <w:sz w:val="28"/>
            <w:szCs w:val="28"/>
          </w:rPr>
          <w:t>.</w:t>
        </w:r>
      </w:smartTag>
      <w:r w:rsidRPr="00971457">
        <w:rPr>
          <w:b/>
          <w:bCs/>
          <w:kern w:val="32"/>
          <w:sz w:val="28"/>
          <w:szCs w:val="28"/>
        </w:rPr>
        <w:t> Общие положения</w:t>
      </w:r>
    </w:p>
    <w:p w:rsidR="00595632" w:rsidRPr="00971457" w:rsidRDefault="00595632" w:rsidP="00595632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 xml:space="preserve">Предмет регулирования административного </w:t>
      </w:r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>регламента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(далее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(далее - муниципальная услуга)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Котельники Московской области (далее – администрация), должностных лиц администрации.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представляется физическим и юридическим лицам либо их уполномоченным представителям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(далее – заявители)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управлением жилищно-коммунальной </w:t>
      </w:r>
      <w:r w:rsidRPr="00971457">
        <w:rPr>
          <w:sz w:val="28"/>
          <w:szCs w:val="28"/>
        </w:rPr>
        <w:lastRenderedPageBreak/>
        <w:t>инфраструктуры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городского округа Котельники Московской области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вправе осуществлять их уполномоченные представители.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Котельники Московской области (далее– многофункциональные центры).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95632" w:rsidRPr="00971457" w:rsidRDefault="00595632" w:rsidP="0059563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наименование и почтовые адреса администрации, ответственной за предоставление муниципальной услуги, и многофункциональных центров;</w:t>
      </w:r>
    </w:p>
    <w:p w:rsidR="00595632" w:rsidRPr="00971457" w:rsidRDefault="00595632" w:rsidP="0059563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справочные номера телефонов администрации, ответственного за предоставление муниципальной услуги, и многофункциональных центров;</w:t>
      </w:r>
    </w:p>
    <w:p w:rsidR="00595632" w:rsidRPr="00971457" w:rsidRDefault="00595632" w:rsidP="0059563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адрес официального сайта администрации и многофункциональных центров в информационно-телекоммуникационной сети «Интернет» (далее – сеть Интернет);</w:t>
      </w:r>
    </w:p>
    <w:p w:rsidR="00595632" w:rsidRPr="00971457" w:rsidRDefault="00595632" w:rsidP="0059563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график работы администрации, ответственного за предоставление муниципальной услуги, и многофункциональных центров;</w:t>
      </w:r>
    </w:p>
    <w:p w:rsidR="00595632" w:rsidRPr="00971457" w:rsidRDefault="00595632" w:rsidP="0059563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текст административного регламента с приложениями;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11) перечень типовых, наиболее актуальных вопросов граждан, относящихся к компетенции администрации, многофункциональных центров и ответы на них.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971457">
        <w:rPr>
          <w:sz w:val="28"/>
          <w:szCs w:val="28"/>
        </w:rPr>
        <w:lastRenderedPageBreak/>
        <w:t>размещается на информационных стендах в помещениях администрации и многофункциональных центров, предназначенных для приема заявителей, на официальном сайте администрации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Справочная информация о месте нахождения администрации городского округа Котельники,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общении с гражданами муниципальные служащие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администрацией  или многофункциональными центрами. 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Администрация организует предоставление муниципальной услуги </w:t>
      </w:r>
      <w:r w:rsidRPr="00971457">
        <w:rPr>
          <w:sz w:val="28"/>
          <w:szCs w:val="28"/>
        </w:rPr>
        <w:lastRenderedPageBreak/>
        <w:t>по принципу «одного окна», в том числе на базе многофункциональных центров.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Котельники МО от 03.04.2015 № 3/11 «Об утверждении Перечня услуг, которые являются необходимыми и обязательными для предоставления муниципальных услуг, оказываемых администрацией городского округа Котельники Московской области,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городского округа Котельники Московской области».</w:t>
      </w:r>
    </w:p>
    <w:p w:rsidR="00595632" w:rsidRPr="00971457" w:rsidRDefault="00621319" w:rsidP="00595632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kern w:val="32"/>
          <w:sz w:val="28"/>
          <w:szCs w:val="28"/>
        </w:rPr>
      </w:pPr>
      <w:hyperlink r:id="rId8" w:history="1">
        <w:r w:rsidR="00595632" w:rsidRPr="00971457">
          <w:rPr>
            <w:i/>
            <w:iCs/>
            <w:color w:val="0000FF"/>
            <w:sz w:val="28"/>
            <w:szCs w:val="28"/>
          </w:rPr>
          <w:br/>
        </w:r>
      </w:hyperlink>
      <w:r w:rsidR="00595632" w:rsidRPr="00971457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Результатами предоставления муниципальной услуги являются: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971457">
        <w:rPr>
          <w:iCs/>
          <w:sz w:val="28"/>
          <w:szCs w:val="28"/>
          <w:lang w:eastAsia="en-US"/>
        </w:rPr>
        <w:t>а) предоставление заявителю информации: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требованиях к предоставлению коммунальных услуг;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определении состава общего имущества в многоквартирном доме и требованиях к его содержанию;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и условиях заключения договоров на оказание коммунальных услуг;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расчета и внесения платы за коммунальные услуги;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- о порядке установления факта </w:t>
      </w:r>
      <w:proofErr w:type="spellStart"/>
      <w:r w:rsidRPr="00971457">
        <w:rPr>
          <w:sz w:val="28"/>
          <w:szCs w:val="28"/>
        </w:rPr>
        <w:t>непредоставления</w:t>
      </w:r>
      <w:proofErr w:type="spellEnd"/>
      <w:r w:rsidRPr="00971457">
        <w:rPr>
          <w:sz w:val="28"/>
          <w:szCs w:val="28"/>
        </w:rPr>
        <w:t xml:space="preserve"> коммунальных услуг или предоставления коммунальных услуг ненадлежащего качества;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ответственности исполнителя и потребителя;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порядке приостановления или ограничения предоставления коммунальных услуг;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особенностях холодного водоснабжения, осуществляемого через водоразборную колонку;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особенностях продажи и доставки твердого топлива;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осуществлении контроля за соблюдением порядка предоставления жилищно-коммунальных услуг;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осуществлении контроля за содержанием общего имущества в многоквартирном доме;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595632" w:rsidRPr="00971457" w:rsidRDefault="00595632" w:rsidP="00595632">
      <w:pPr>
        <w:autoSpaceDE w:val="0"/>
        <w:autoSpaceDN w:val="0"/>
        <w:adjustRightInd w:val="0"/>
        <w:ind w:firstLine="1080"/>
        <w:contextualSpacing/>
        <w:jc w:val="both"/>
        <w:rPr>
          <w:iCs/>
          <w:sz w:val="28"/>
          <w:szCs w:val="28"/>
          <w:lang w:eastAsia="en-US"/>
        </w:rPr>
      </w:pPr>
      <w:r w:rsidRPr="00971457">
        <w:rPr>
          <w:iCs/>
          <w:sz w:val="28"/>
          <w:szCs w:val="28"/>
          <w:lang w:eastAsia="en-US"/>
        </w:rPr>
        <w:t xml:space="preserve">- по иным вопросам, касающимся </w:t>
      </w:r>
      <w:r w:rsidRPr="00971457">
        <w:rPr>
          <w:sz w:val="28"/>
          <w:szCs w:val="28"/>
        </w:rPr>
        <w:t>порядка предоставления жилищно-коммунальных услуг населению</w:t>
      </w:r>
      <w:r w:rsidRPr="00971457">
        <w:rPr>
          <w:iCs/>
          <w:sz w:val="28"/>
          <w:szCs w:val="28"/>
          <w:lang w:eastAsia="en-US"/>
        </w:rPr>
        <w:t>;</w:t>
      </w:r>
    </w:p>
    <w:p w:rsidR="00595632" w:rsidRPr="00971457" w:rsidRDefault="00595632" w:rsidP="00595632">
      <w:pPr>
        <w:autoSpaceDE w:val="0"/>
        <w:autoSpaceDN w:val="0"/>
        <w:adjustRightInd w:val="0"/>
        <w:ind w:firstLine="720"/>
        <w:contextualSpacing/>
        <w:jc w:val="both"/>
        <w:rPr>
          <w:iCs/>
          <w:sz w:val="28"/>
          <w:szCs w:val="28"/>
          <w:lang w:eastAsia="en-US"/>
        </w:rPr>
      </w:pPr>
      <w:r w:rsidRPr="00971457">
        <w:rPr>
          <w:iCs/>
          <w:sz w:val="28"/>
          <w:szCs w:val="28"/>
          <w:lang w:eastAsia="en-US"/>
        </w:rPr>
        <w:t xml:space="preserve">б) </w:t>
      </w:r>
      <w:r w:rsidRPr="00971457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 рабочего дня, следующего за днем поступления в администрацию.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</w:t>
      </w:r>
      <w:r w:rsidRPr="00971457">
        <w:rPr>
          <w:sz w:val="28"/>
          <w:szCs w:val="28"/>
        </w:rPr>
        <w:lastRenderedPageBreak/>
        <w:t>центра в администрацию, осуществляется в срок не позднее 1 рабочего дня, следующего за днем поступления в администрацию.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 не превышает 30 дней с даты регистрации запроса заявителя о предоставлении муниципальной услуги в администрации и многофункциональных центрах.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администрацию в многофункциональный центр устанавливаются соглашением о взаимодействии между администрацией  и многофункциональным центром.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 дней.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Правовые основания 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– Жилищным кодексом Российской Федерации от 29.12.2004            №188-ФЗ («Собрание законодательства Российской Федерации», 03.01.2005, № 1 (часть 1), ст. 14);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Pr="00971457">
        <w:rPr>
          <w:sz w:val="28"/>
          <w:szCs w:val="28"/>
        </w:rPr>
        <w:br/>
        <w:t>ст. 38224);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71457">
        <w:rPr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71457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71457">
        <w:rPr>
          <w:iCs/>
          <w:sz w:val="28"/>
          <w:szCs w:val="28"/>
        </w:rPr>
        <w:t>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  <w:lang w:eastAsia="en-US"/>
        </w:rPr>
        <w:t xml:space="preserve">- </w:t>
      </w:r>
      <w:r w:rsidRPr="0097145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Pr="00971457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71457">
        <w:rPr>
          <w:sz w:val="28"/>
          <w:szCs w:val="28"/>
        </w:rPr>
        <w:t xml:space="preserve">; 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30.12.2004 № 210-ФЗ «Об основах регулирования тарифов организаций коммунального комплекса» («Российская газета», № 292, 31.12.2004);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07.12.2011 № 416-ФЗ «О водоснабжении и водоотведении» («Российская газета», № 278с, 10.12.2011);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11.04.2011,  № 15, ст. 2036, Российская газета, № 75, 08.04.2011);</w:t>
      </w:r>
    </w:p>
    <w:p w:rsidR="00595632" w:rsidRPr="00971457" w:rsidRDefault="00595632" w:rsidP="00595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- Федеральным законом от 27.07.2006 № 152-ФЗ «О персональных данных» (Собрание законодательства Российской Федерации, 31.07.2006, № 31 (1 ч.), ст. 3451, Российская газета, № 165, 29.07.2006);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27.07.2010 № 190-ФЗ «О теплоснабжении»       («Российская газета», № 168, 30.07.2010);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03.06.2009 № 103-ФЗ «О деятельности по приему платежей физических лиц, осуществляемой платежными агентами» («Российская газета», № 104, 10.06.2009);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 ("Собрание законодательства РФ", 12.08.2013, № 32, ст. 4306);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(«Российская газета», № 15, 27.01.2010г.);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("Российская газета", № 114, 31.05.2006г.);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(«Российская газета», № 40, 27.02.1997г.);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 Правительства Российской Федерации от 13.05.2013           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(«Собрание законодательства РФ», 20.05.2013, № 20, ст. 2500г.);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  <w:lang w:eastAsia="en-US"/>
        </w:rPr>
        <w:t xml:space="preserve">- </w:t>
      </w:r>
      <w:r w:rsidRPr="00971457">
        <w:rPr>
          <w:sz w:val="28"/>
          <w:szCs w:val="28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971457">
        <w:rPr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971457">
        <w:rPr>
          <w:sz w:val="28"/>
          <w:szCs w:val="28"/>
        </w:rPr>
        <w:t>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  <w:lang w:eastAsia="en-US"/>
        </w:rPr>
        <w:t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24.10.2013г.);</w:t>
      </w:r>
    </w:p>
    <w:p w:rsidR="00595632" w:rsidRPr="00971457" w:rsidRDefault="00595632" w:rsidP="0059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№22, ст. 3169); </w:t>
      </w:r>
    </w:p>
    <w:p w:rsidR="00595632" w:rsidRPr="00971457" w:rsidRDefault="00595632" w:rsidP="0059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- Постановлением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</w:t>
      </w:r>
      <w:r w:rsidRPr="00971457">
        <w:rPr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(«Собрание законодательства Российской Федерации», 21.08.2006, № 34, ст. 3680);</w:t>
      </w:r>
    </w:p>
    <w:p w:rsidR="00595632" w:rsidRPr="00971457" w:rsidRDefault="00595632" w:rsidP="0059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(«Собрание законодательства Российской Федерации», 30.05.2011, № 22, ст. 3168);</w:t>
      </w:r>
    </w:p>
    <w:p w:rsidR="00595632" w:rsidRPr="00971457" w:rsidRDefault="00595632" w:rsidP="00595632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(«Российская газета"» № 115, 01.06.2006г.);</w:t>
      </w:r>
    </w:p>
    <w:p w:rsidR="00595632" w:rsidRPr="00971457" w:rsidRDefault="00595632" w:rsidP="0059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Постановление Главы городского округа Котельники Московской области «Об утверждении административных регламентов предоставления муниципальных услуг по принципу «одного окна» на базе многофункционального центра» //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, 20.05.2014г.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Уставом  городского округа Котельники Московской области от 29.11.2005 г. № 109/16т («Котельники сегодня», № 14, 06.04.2006 (</w:t>
      </w:r>
      <w:proofErr w:type="spellStart"/>
      <w:r w:rsidRPr="00971457">
        <w:rPr>
          <w:sz w:val="28"/>
          <w:szCs w:val="28"/>
        </w:rPr>
        <w:t>спецвыпуск</w:t>
      </w:r>
      <w:proofErr w:type="spellEnd"/>
      <w:r w:rsidRPr="00971457">
        <w:rPr>
          <w:sz w:val="28"/>
          <w:szCs w:val="28"/>
        </w:rPr>
        <w:t xml:space="preserve"> N 2);</w:t>
      </w:r>
    </w:p>
    <w:p w:rsidR="00595632" w:rsidRPr="00971457" w:rsidRDefault="00595632" w:rsidP="00595632">
      <w:pPr>
        <w:jc w:val="both"/>
        <w:rPr>
          <w:sz w:val="28"/>
          <w:szCs w:val="28"/>
        </w:rPr>
      </w:pPr>
      <w:r w:rsidRPr="00971457">
        <w:rPr>
          <w:i/>
          <w:iCs/>
          <w:sz w:val="28"/>
          <w:szCs w:val="28"/>
        </w:rPr>
        <w:t xml:space="preserve">         </w:t>
      </w:r>
      <w:r w:rsidRPr="00971457">
        <w:rPr>
          <w:iCs/>
          <w:sz w:val="28"/>
          <w:szCs w:val="28"/>
        </w:rPr>
        <w:t>- Р</w:t>
      </w:r>
      <w:r w:rsidRPr="00971457">
        <w:rPr>
          <w:sz w:val="28"/>
          <w:szCs w:val="28"/>
        </w:rPr>
        <w:t>аспоряжением главы городского округа Котельники</w:t>
      </w:r>
      <w:r w:rsidRPr="00971457">
        <w:rPr>
          <w:iCs/>
          <w:sz w:val="28"/>
          <w:szCs w:val="28"/>
        </w:rPr>
        <w:t xml:space="preserve"> </w:t>
      </w:r>
      <w:r w:rsidRPr="00971457">
        <w:rPr>
          <w:sz w:val="28"/>
          <w:szCs w:val="28"/>
        </w:rPr>
        <w:t>Московской области «</w:t>
      </w:r>
      <w:r w:rsidRPr="00971457">
        <w:rPr>
          <w:iCs/>
          <w:sz w:val="28"/>
          <w:szCs w:val="28"/>
        </w:rPr>
        <w:t xml:space="preserve">Инструкция по делопроизводству </w:t>
      </w:r>
      <w:r w:rsidRPr="00971457">
        <w:rPr>
          <w:sz w:val="28"/>
          <w:szCs w:val="28"/>
        </w:rPr>
        <w:t>городского округа Котельники Московской области» от 26.07.2011 № 197-РГ;</w:t>
      </w:r>
    </w:p>
    <w:p w:rsidR="00595632" w:rsidRPr="00971457" w:rsidRDefault="00595632" w:rsidP="00595632">
      <w:pPr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 Настоящим административным регламентом.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71457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</w:rPr>
        <w:t>1) заявление, которое</w:t>
      </w:r>
      <w:r w:rsidRPr="00971457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</w:rPr>
        <w:t>- для физических лиц:</w:t>
      </w:r>
      <w:r w:rsidRPr="00971457"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971457">
        <w:rPr>
          <w:sz w:val="28"/>
          <w:szCs w:val="28"/>
        </w:rPr>
        <w:t>многофункциональный центр</w:t>
      </w:r>
      <w:r w:rsidRPr="00971457">
        <w:rPr>
          <w:sz w:val="28"/>
          <w:szCs w:val="28"/>
          <w:lang w:eastAsia="en-US"/>
        </w:rPr>
        <w:t>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1457">
        <w:rPr>
          <w:sz w:val="28"/>
          <w:szCs w:val="28"/>
          <w:lang w:eastAsia="en-US"/>
        </w:rPr>
        <w:lastRenderedPageBreak/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971457">
        <w:rPr>
          <w:sz w:val="28"/>
          <w:szCs w:val="28"/>
        </w:rPr>
        <w:t>многофункциональный центр</w:t>
      </w:r>
      <w:r w:rsidRPr="00971457">
        <w:rPr>
          <w:sz w:val="28"/>
          <w:szCs w:val="28"/>
          <w:lang w:eastAsia="en-US"/>
        </w:rPr>
        <w:t>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В бумажном виде форма заявления может быть получена заявителем непосредственно в управлении жилищно-коммунальной инфраструктуры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многофункциональном центре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Котельники Московской области в сети Интернет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Администрация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многофункциональные центры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Администрация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многофункциональные центры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kern w:val="32"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 для отказа в приеме документов не предусмотрены.</w:t>
      </w:r>
      <w:r w:rsidRPr="00971457">
        <w:rPr>
          <w:i/>
          <w:sz w:val="28"/>
          <w:szCs w:val="28"/>
        </w:rPr>
        <w:t xml:space="preserve"> 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4)текст в запросе на предоставление муниципальной услуги не поддается прочтению либо отсутствует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Письменное решение об отказе в приеме документов, необходимых для предоставления муниципальной услуги подписывается уполномоченным </w:t>
      </w:r>
      <w:r w:rsidRPr="00971457">
        <w:rPr>
          <w:sz w:val="28"/>
          <w:szCs w:val="28"/>
        </w:rPr>
        <w:lastRenderedPageBreak/>
        <w:t>должностным лицом администрации или многофункционального центра и выдается заявителю с указанием причин отказа.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Решение об отказе в приеме документов, представленных в электронной форме, подписывается уполномоченным должностным лицом администрации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Перечень услуг, необходимых и обязательных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971457"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Максимальный срок ожидания в очереди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971457">
        <w:rPr>
          <w:b/>
          <w:sz w:val="28"/>
          <w:szCs w:val="28"/>
        </w:rPr>
        <w:lastRenderedPageBreak/>
        <w:t>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и многофункциональных центров.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наименование органа;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и юридический адрес;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режим работы;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номера телефонов для справок;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адрес официального сайта.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971457">
        <w:rPr>
          <w:sz w:val="28"/>
          <w:szCs w:val="28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фамилии, имени, отчестве и должности сотрудника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>Прием комплекта документов, необходимых для осуществления муниципальной услуги по предоставлению информации о порядке предоставления жилищно-коммунальных услуг населению</w:t>
      </w:r>
      <w:r w:rsidRPr="00971457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95632" w:rsidRPr="00971457" w:rsidRDefault="00595632" w:rsidP="005956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</w:t>
      </w:r>
      <w:r w:rsidRPr="00971457">
        <w:rPr>
          <w:b/>
          <w:sz w:val="28"/>
          <w:szCs w:val="28"/>
        </w:rPr>
        <w:lastRenderedPageBreak/>
        <w:t>возможность получения услуги в электронной форме или в многофункциональном центре)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достоверность предоставляемой гражданам информации;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информирования граждан;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служащих, многофункционального центра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в ходе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Продолжительность ожидания в очереди при обращении заявителя в администрацию для получения муниципальной услуги не может превышать 15 минут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многофункциональных центров и в электронной форме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</w:t>
      </w:r>
      <w:r w:rsidRPr="00971457">
        <w:rPr>
          <w:sz w:val="28"/>
          <w:szCs w:val="28"/>
        </w:rPr>
        <w:lastRenderedPageBreak/>
        <w:t>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многофункциональным центром, заключенным в установленном порядке.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Котельники Московской области.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 выдача документа, являющегося результатом предоставления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4) осуществления мониторинга хода предоставления муниципальной </w:t>
      </w:r>
      <w:r w:rsidRPr="00971457">
        <w:rPr>
          <w:sz w:val="28"/>
          <w:szCs w:val="28"/>
        </w:rPr>
        <w:lastRenderedPageBreak/>
        <w:t>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971457">
          <w:rPr>
            <w:sz w:val="28"/>
            <w:szCs w:val="28"/>
          </w:rPr>
          <w:t>закона</w:t>
        </w:r>
      </w:hyperlink>
      <w:r w:rsidRPr="00971457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0" w:history="1">
        <w:r w:rsidRPr="00971457">
          <w:rPr>
            <w:sz w:val="28"/>
            <w:szCs w:val="28"/>
          </w:rPr>
          <w:t>закона</w:t>
        </w:r>
      </w:hyperlink>
      <w:r w:rsidRPr="009714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27.07.2006 № 152-ФЗ «О персональных данных» не требуется.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по телефону администрации  или многофункционального центра;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через официальный сайт администрации</w:t>
      </w:r>
      <w:r w:rsidRPr="00971457">
        <w:rPr>
          <w:rFonts w:eastAsia="PMingLiU"/>
          <w:i/>
          <w:sz w:val="28"/>
          <w:szCs w:val="28"/>
        </w:rPr>
        <w:t xml:space="preserve"> </w:t>
      </w:r>
      <w:r w:rsidRPr="00971457">
        <w:rPr>
          <w:rFonts w:eastAsia="PMingLiU"/>
          <w:sz w:val="28"/>
          <w:szCs w:val="28"/>
        </w:rPr>
        <w:t>или многофункционального центра.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предварительной записи заявитель сообщает следующие данные: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контактный номер телефона;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>адрес электронной почты (при наличии);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71457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или </w:t>
      </w:r>
      <w:r w:rsidRPr="00971457">
        <w:rPr>
          <w:rFonts w:eastAsia="PMingLiU"/>
          <w:sz w:val="28"/>
          <w:szCs w:val="28"/>
        </w:rPr>
        <w:t>многофункциональный центр</w:t>
      </w:r>
      <w:r w:rsidRPr="00971457">
        <w:rPr>
          <w:sz w:val="28"/>
          <w:szCs w:val="28"/>
        </w:rPr>
        <w:t>, может распечатать аналог талона-подтверждения.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200" w:line="276" w:lineRule="auto"/>
        <w:ind w:left="0" w:firstLine="709"/>
        <w:contextualSpacing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Заявителям, записавшимся на прием через официальный сайт администрации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администрации </w:t>
      </w:r>
      <w:r w:rsidRPr="00971457">
        <w:rPr>
          <w:rFonts w:eastAsia="PMingLiU"/>
          <w:sz w:val="28"/>
          <w:szCs w:val="28"/>
        </w:rPr>
        <w:t>или многофункционального центра</w:t>
      </w:r>
      <w:r w:rsidRPr="00971457">
        <w:rPr>
          <w:sz w:val="28"/>
          <w:szCs w:val="28"/>
        </w:rPr>
        <w:t xml:space="preserve"> в зависимости от интенсивности обращений.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 многофункциональных центров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rFonts w:eastAsia="PMingLiU"/>
          <w:sz w:val="28"/>
          <w:szCs w:val="28"/>
        </w:rPr>
        <w:t>многофункциональный центр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95632" w:rsidRPr="00971457" w:rsidRDefault="00595632" w:rsidP="0059563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в администрацию:</w:t>
      </w:r>
    </w:p>
    <w:p w:rsidR="00595632" w:rsidRPr="00971457" w:rsidRDefault="00595632" w:rsidP="0059563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личного обращения заявителя,</w:t>
      </w:r>
    </w:p>
    <w:p w:rsidR="00595632" w:rsidRPr="00971457" w:rsidRDefault="00595632" w:rsidP="0059563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отправления;</w:t>
      </w:r>
    </w:p>
    <w:p w:rsidR="00595632" w:rsidRPr="00971457" w:rsidRDefault="00595632" w:rsidP="00595632">
      <w:pPr>
        <w:widowControl w:val="0"/>
        <w:ind w:firstLine="709"/>
        <w:jc w:val="both"/>
        <w:rPr>
          <w:strike/>
          <w:sz w:val="28"/>
          <w:szCs w:val="28"/>
        </w:rPr>
      </w:pPr>
      <w:r w:rsidRPr="00971457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95632" w:rsidRPr="00971457" w:rsidRDefault="00595632" w:rsidP="00595632">
      <w:pPr>
        <w:widowControl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 многофункциональными центрами, заключенными в установленном порядке, </w:t>
      </w:r>
      <w:r w:rsidRPr="00971457">
        <w:rPr>
          <w:sz w:val="28"/>
          <w:szCs w:val="28"/>
        </w:rPr>
        <w:lastRenderedPageBreak/>
        <w:t>если исполнение данной процедуры предусмотрено заключенными соглашениями.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устанавливает предмет обращения;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вручает копию описи заявителю.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администрации или сотрудник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поступлении заявления и прилагаемых к нему документов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посредством почтового отправления специалист администрации,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 23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многофункциональный центр.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2) в многофункциональных центрах – передача заявления и прилагаемых к нему документов сотруднику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</w:t>
      </w:r>
      <w:r w:rsidRPr="00971457">
        <w:rPr>
          <w:sz w:val="28"/>
          <w:szCs w:val="28"/>
        </w:rPr>
        <w:lastRenderedPageBreak/>
        <w:t>уведомление о принятии запроса о предоставлении муниципальной услуги и прилагаемых документов.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администрации, сотруднику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Специалист администрации</w:t>
      </w:r>
      <w:r w:rsidRPr="00971457">
        <w:rPr>
          <w:rFonts w:eastAsia="Calibri"/>
          <w:i/>
          <w:sz w:val="28"/>
          <w:szCs w:val="28"/>
        </w:rPr>
        <w:t xml:space="preserve">, </w:t>
      </w:r>
      <w:r w:rsidRPr="00971457">
        <w:rPr>
          <w:rFonts w:eastAsia="Calibri"/>
          <w:sz w:val="28"/>
          <w:szCs w:val="28"/>
        </w:rPr>
        <w:t>сотрудник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администрации, многофункциональный центр.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администрации.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 администрацию.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календарного дня, следующего за днем их поступления в администрацию.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После регистрации в администрации</w:t>
      </w:r>
      <w:r w:rsidRPr="00971457">
        <w:rPr>
          <w:rFonts w:eastAsia="Calibri"/>
          <w:i/>
          <w:sz w:val="28"/>
          <w:szCs w:val="28"/>
        </w:rPr>
        <w:t xml:space="preserve">, </w:t>
      </w:r>
      <w:r w:rsidRPr="00971457">
        <w:rPr>
          <w:rFonts w:eastAsia="Calibri"/>
          <w:sz w:val="28"/>
          <w:szCs w:val="28"/>
        </w:rPr>
        <w:t>многофункциональном центре заявление и прилагаемые к нему документы, направляются на рассмотрение специалисту администрации, сотруднику многофункционального центра ответственному за подготовку документов по муниципальной услуге.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lastRenderedPageBreak/>
        <w:t>Максимальный срок осуществления административной процедуры не может превышать 2 календарных дней.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сотруднику многофункционального центра ответственному за предоставление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71457">
        <w:rPr>
          <w:rFonts w:eastAsia="Calibri"/>
          <w:sz w:val="28"/>
          <w:szCs w:val="28"/>
        </w:rPr>
        <w:t>При обращении заявителя за получением муниципальной услуги в электронной форме,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971457">
        <w:rPr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многофункционального центра.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административной процедуры является поступление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заявления и документов сотруднику администрации или сотруднику многофункционального центра, ответственному за предоставление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Сотрудник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сотрудник многофункционального центра, ответственный за предоставление муниципальной услуги, осуществляет следующие действия: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проверяет оформление заявления в соответствии с требованиями, изложенными в подпункте 1 пункта 23 административного регламента;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проверяет заявление на наличие или отсутствие оснований, указанных в пункте 30 административного регламента;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В случае наличия оснований для отказа в предоставлении муниципальной услуги, изложенных в пункте 30 настоящего административного регламента, сотрудник администрации или сотрудник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заместителя руководителя администрации.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 рабочий день.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В случае если заявление оформлено в соответствии с требованиями, изложенными в пункте 23 настоящего административного регламента и в случае отсутствия оснований для отказа в предоставлении муниципальной услуги, сотрудник администрации или сотрудник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 населению, и в течении 15 календарных дней 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направляет указанные документы на подпись заместителя руководителя администрации.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971457">
        <w:rPr>
          <w:rFonts w:eastAsia="Calibri"/>
          <w:sz w:val="28"/>
          <w:szCs w:val="28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Способом фиксации результата исполнения административной процедуры является внесение записи в соответствующий журнал </w:t>
      </w:r>
      <w:r w:rsidRPr="00971457">
        <w:rPr>
          <w:sz w:val="28"/>
          <w:szCs w:val="28"/>
        </w:rPr>
        <w:lastRenderedPageBreak/>
        <w:t>регистрации или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595632" w:rsidRPr="00971457" w:rsidRDefault="00595632" w:rsidP="0059563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Ответ заявителю </w:t>
      </w:r>
      <w:r w:rsidRPr="00971457">
        <w:rPr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95632" w:rsidRPr="00971457" w:rsidRDefault="00595632" w:rsidP="00595632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обращении в управление жилищно-коммунальной инфраструктуры городского округа Котельники Московской области;</w:t>
      </w:r>
    </w:p>
    <w:p w:rsidR="00595632" w:rsidRPr="00971457" w:rsidRDefault="00595632" w:rsidP="00595632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обращении в многофункциональный центр;</w:t>
      </w:r>
    </w:p>
    <w:p w:rsidR="00595632" w:rsidRPr="00971457" w:rsidRDefault="00595632" w:rsidP="00595632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95632" w:rsidRPr="00971457" w:rsidRDefault="00595632" w:rsidP="00595632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95632" w:rsidRPr="00971457" w:rsidRDefault="00595632" w:rsidP="0059563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Продолжительность административной процедуры составляет не более 5 календарных дней.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ind w:firstLine="709"/>
        <w:jc w:val="center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проведения плановых проверок;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</w:t>
      </w:r>
      <w:r w:rsidRPr="00971457">
        <w:rPr>
          <w:sz w:val="28"/>
          <w:szCs w:val="28"/>
        </w:rPr>
        <w:lastRenderedPageBreak/>
        <w:t>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управления жилищно-коммунальной инфраструктуры городского округа Котельники Московской области ответственных за предоставление муниципальной услуги.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left="720"/>
        <w:contextualSpacing/>
        <w:jc w:val="both"/>
        <w:rPr>
          <w:i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право на обжалование действий или бездействия администрации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Предмет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нарушение срока предоставления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iCs/>
          <w:sz w:val="28"/>
          <w:szCs w:val="28"/>
        </w:rPr>
        <w:t>Руководитель администрации городского округа Котельники Московской области.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подачи и 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 администрации подаются Главе городского округа Котельники Московской области, либо, в случае его отсутствия, рассматриваются непосредственно руководителем администрации, предоставляющего муниципальную услугу.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должна содержать: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Сроки 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num" w:pos="162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95632" w:rsidRPr="00971457" w:rsidRDefault="00595632" w:rsidP="00595632">
      <w:pPr>
        <w:widowControl w:val="0"/>
        <w:tabs>
          <w:tab w:val="num" w:pos="162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управления жилищно-коммунальной инфраструктуры городского округа Котельники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жилищно-коммунальной инфраструктуры городского округа Котельники Московской области, или одному и тому же должностному лицу. О данном решении уведомляется заявитель, направивший обращение;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Результат 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95632" w:rsidRPr="00971457" w:rsidRDefault="00595632" w:rsidP="00595632">
      <w:pPr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отказывает в удовлетворении жалобы.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Порядок информирования заявителя 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 результатах 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и документы, необходимые для обоснования и рассмотрения жалобы размещаются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многофункциональных центрах, на официальном сайте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обжалования решения по жалобе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71457">
        <w:rPr>
          <w:spacing w:val="-20"/>
          <w:sz w:val="28"/>
          <w:szCs w:val="28"/>
        </w:rPr>
        <w:t xml:space="preserve">местонахождение управления </w:t>
      </w:r>
      <w:proofErr w:type="spellStart"/>
      <w:r w:rsidRPr="00971457">
        <w:rPr>
          <w:spacing w:val="-20"/>
          <w:sz w:val="28"/>
          <w:szCs w:val="28"/>
        </w:rPr>
        <w:t>жилищно</w:t>
      </w:r>
      <w:proofErr w:type="spellEnd"/>
      <w:r w:rsidRPr="00971457">
        <w:rPr>
          <w:spacing w:val="-20"/>
          <w:sz w:val="28"/>
          <w:szCs w:val="28"/>
        </w:rPr>
        <w:t xml:space="preserve"> - коммунальной инфраструктуры городского округа Котельники Московской области; 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95632" w:rsidRPr="00971457" w:rsidRDefault="00595632" w:rsidP="00595632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При подаче жалобы заинтересованное лицо вправе получить в управление жилищно-коммунальной инфраструктуры городского округа Котельники Московской области копии документов, подтверждающих обжалуемое действие (бездействие), решение должностного лица.</w:t>
      </w:r>
    </w:p>
    <w:p w:rsidR="00595632" w:rsidRPr="00971457" w:rsidRDefault="00595632" w:rsidP="00595632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Способы информирования заявителей о порядке подачи и </w:t>
      </w:r>
      <w:r w:rsidRPr="00971457">
        <w:rPr>
          <w:b/>
          <w:sz w:val="28"/>
          <w:szCs w:val="28"/>
        </w:rPr>
        <w:lastRenderedPageBreak/>
        <w:t>рассмотрения жалобы</w:t>
      </w:r>
    </w:p>
    <w:p w:rsidR="00595632" w:rsidRPr="00971457" w:rsidRDefault="00595632" w:rsidP="00595632">
      <w:pPr>
        <w:widowControl w:val="0"/>
        <w:tabs>
          <w:tab w:val="left" w:pos="1134"/>
          <w:tab w:val="left" w:pos="1276"/>
          <w:tab w:val="num" w:pos="162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многофункциональном центре, на официальном сайте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95632" w:rsidRPr="00971457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i/>
          <w:sz w:val="28"/>
          <w:szCs w:val="28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i/>
          <w:sz w:val="28"/>
          <w:szCs w:val="28"/>
        </w:rPr>
        <w:sectPr w:rsidR="00595632" w:rsidRPr="00971457" w:rsidSect="00971457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paperSrc w:first="7" w:other="7"/>
          <w:cols w:space="708"/>
          <w:titlePg/>
          <w:docGrid w:linePitch="360"/>
        </w:sect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1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right"/>
        <w:outlineLvl w:val="2"/>
        <w:rPr>
          <w:sz w:val="28"/>
          <w:szCs w:val="28"/>
        </w:r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Справочная информация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городского округа Котельники Московской области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1. Администрация городского округа Котельники Московской области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администрации ул. Дзержинское шоссе, дом 5/4,                     г. Котельники, Московская область.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приема заявителей в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Почтовый адрес администрации городского округа Котельники Московской области: 140055, Московская область, г. Котельники, ул. Дзержинское шоссе, д.5/4 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 550-93-44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Официальный сайт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администрации городского округа Котельники Московской области в сети Интернет: </w:t>
      </w:r>
      <w:r w:rsidRPr="00971457">
        <w:rPr>
          <w:i/>
          <w:sz w:val="28"/>
          <w:szCs w:val="28"/>
        </w:rPr>
        <w:t xml:space="preserve"> </w:t>
      </w:r>
      <w:proofErr w:type="spellStart"/>
      <w:r w:rsidRPr="00971457">
        <w:rPr>
          <w:sz w:val="28"/>
          <w:szCs w:val="28"/>
          <w:lang w:val="en-US"/>
        </w:rPr>
        <w:t>kotel</w:t>
      </w:r>
      <w:proofErr w:type="spellEnd"/>
      <w:r w:rsidRPr="00971457">
        <w:rPr>
          <w:sz w:val="28"/>
          <w:szCs w:val="28"/>
        </w:rPr>
        <w:t>@</w:t>
      </w:r>
      <w:proofErr w:type="spellStart"/>
      <w:r w:rsidRPr="00971457">
        <w:rPr>
          <w:sz w:val="28"/>
          <w:szCs w:val="28"/>
          <w:lang w:val="en-US"/>
        </w:rPr>
        <w:t>mosreg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2. Управление жилищно-коммунальной инфраструктуры городского округа Котельники Московской области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 нахождения управления жилищно-коммунальной инфраструктуры городского округа Котельники Московской области: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дом 52, город Котельники, Московская область.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управления жилищно-коммунальной инфраструктуры городского округа Котельники Московской области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95632" w:rsidRPr="00971457" w:rsidTr="00F608C1">
        <w:trPr>
          <w:trHeight w:val="547"/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  <w:highlight w:val="green"/>
        </w:rPr>
      </w:pPr>
      <w:r w:rsidRPr="00971457">
        <w:rPr>
          <w:sz w:val="28"/>
          <w:szCs w:val="28"/>
        </w:rPr>
        <w:t>График приема заявителей в управления жилищно-коммунальной инфраструктуры городского округа Котельники Московской области: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green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Почтовый адрес: 140055,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дом 52, город Котельники, Московская область.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 551-29-56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Официальный сайт в сети Интернет: 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управления жилищно-коммунальной инфраструктуры городского округа Котельники Московской области в сети Интернет: </w:t>
      </w:r>
      <w:proofErr w:type="spellStart"/>
      <w:r w:rsidRPr="00971457">
        <w:rPr>
          <w:sz w:val="28"/>
          <w:szCs w:val="28"/>
          <w:lang w:val="en-US"/>
        </w:rPr>
        <w:t>kotel</w:t>
      </w:r>
      <w:proofErr w:type="spellEnd"/>
      <w:r w:rsidRPr="00971457">
        <w:rPr>
          <w:sz w:val="28"/>
          <w:szCs w:val="28"/>
        </w:rPr>
        <w:t>@</w:t>
      </w:r>
      <w:proofErr w:type="spellStart"/>
      <w:r w:rsidRPr="00971457">
        <w:rPr>
          <w:sz w:val="28"/>
          <w:szCs w:val="28"/>
          <w:lang w:val="en-US"/>
        </w:rPr>
        <w:t>mosreg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3. Многофункциональные центры предоставления государственных и муниципальных услуг, расположенные на территории городского округа Котельники Московской области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Место нахождения многофункционального центра: ул. Новая, д.14, г. Котельники Московская область</w:t>
      </w:r>
      <w:r w:rsidRPr="00971457">
        <w:rPr>
          <w:i/>
          <w:sz w:val="28"/>
          <w:szCs w:val="28"/>
        </w:rPr>
        <w:t>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95632" w:rsidRPr="00971457" w:rsidRDefault="00595632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95632" w:rsidRPr="00971457" w:rsidTr="00F608C1">
        <w:trPr>
          <w:jc w:val="center"/>
        </w:trPr>
        <w:tc>
          <w:tcPr>
            <w:tcW w:w="1155" w:type="pct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95632" w:rsidRPr="00971457" w:rsidRDefault="00595632" w:rsidP="00F608C1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</w:tbl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Почтовый адрес многофункционального центра: 140054, ул. Новая, д. 14,               г. Котельники Московская область.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Телефон </w:t>
      </w:r>
      <w:r w:rsidRPr="00971457">
        <w:rPr>
          <w:sz w:val="28"/>
          <w:szCs w:val="28"/>
          <w:lang w:val="en-US"/>
        </w:rPr>
        <w:t>Call</w:t>
      </w:r>
      <w:r w:rsidRPr="00971457">
        <w:rPr>
          <w:sz w:val="28"/>
          <w:szCs w:val="28"/>
        </w:rPr>
        <w:t xml:space="preserve">-центра: ___________ </w:t>
      </w:r>
      <w:r w:rsidRPr="00971457">
        <w:rPr>
          <w:i/>
          <w:sz w:val="28"/>
          <w:szCs w:val="28"/>
        </w:rPr>
        <w:t>(указать номер телефона).</w:t>
      </w:r>
    </w:p>
    <w:p w:rsidR="00595632" w:rsidRPr="00971457" w:rsidRDefault="00595632" w:rsidP="00595632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Официальный сайт многофункционального центра 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</w:rPr>
        <w:t>___________</w:t>
      </w:r>
      <w:r w:rsidRPr="00971457">
        <w:rPr>
          <w:i/>
          <w:sz w:val="28"/>
          <w:szCs w:val="28"/>
        </w:rPr>
        <w:t>(указать адрес официального сайта).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  <w:r w:rsidRPr="00971457">
        <w:rPr>
          <w:sz w:val="28"/>
          <w:szCs w:val="28"/>
        </w:rPr>
        <w:t>Адрес электронной почты многофункционального центра в сети Интернет: ___________</w:t>
      </w:r>
      <w:r w:rsidRPr="00971457">
        <w:rPr>
          <w:i/>
          <w:sz w:val="28"/>
          <w:szCs w:val="28"/>
        </w:rPr>
        <w:t>(указать  адрес электронной почты).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outlineLvl w:val="2"/>
        <w:rPr>
          <w:sz w:val="28"/>
          <w:szCs w:val="28"/>
        </w:r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outlineLvl w:val="2"/>
        <w:rPr>
          <w:sz w:val="28"/>
          <w:szCs w:val="28"/>
        </w:rPr>
        <w:sectPr w:rsidR="00595632" w:rsidRPr="00971457" w:rsidSect="0097145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2</w:t>
      </w: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>__________________________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>__________________________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>(указывается уполномоченный орган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 xml:space="preserve"> на предоставление услуги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 xml:space="preserve"> Московской области)</w:t>
      </w: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971457">
        <w:rPr>
          <w:rFonts w:eastAsia="Calibri"/>
          <w:i/>
          <w:sz w:val="28"/>
          <w:szCs w:val="28"/>
          <w:lang w:eastAsia="en-US"/>
        </w:rPr>
        <w:t>Для физических лиц</w:t>
      </w:r>
    </w:p>
    <w:p w:rsidR="00595632" w:rsidRPr="00971457" w:rsidRDefault="00595632" w:rsidP="00595632">
      <w:pPr>
        <w:autoSpaceDE w:val="0"/>
        <w:autoSpaceDN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                                  __________________</w:t>
      </w:r>
    </w:p>
    <w:p w:rsidR="00595632" w:rsidRPr="00971457" w:rsidRDefault="00595632" w:rsidP="00595632">
      <w:pPr>
        <w:autoSpaceDE w:val="0"/>
        <w:autoSpaceDN w:val="0"/>
        <w:adjustRightInd w:val="0"/>
        <w:ind w:left="3540" w:firstLine="709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 xml:space="preserve">                                                    Фамилия</w:t>
      </w:r>
    </w:p>
    <w:p w:rsidR="00595632" w:rsidRPr="00971457" w:rsidRDefault="00595632" w:rsidP="00595632">
      <w:pPr>
        <w:autoSpaceDE w:val="0"/>
        <w:autoSpaceDN w:val="0"/>
        <w:adjustRightInd w:val="0"/>
        <w:ind w:left="4249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                                  ___________________ </w:t>
      </w:r>
    </w:p>
    <w:p w:rsidR="00595632" w:rsidRPr="00971457" w:rsidRDefault="00595632" w:rsidP="00595632">
      <w:pPr>
        <w:autoSpaceDE w:val="0"/>
        <w:autoSpaceDN w:val="0"/>
        <w:adjustRightInd w:val="0"/>
        <w:ind w:left="4249"/>
        <w:rPr>
          <w:rFonts w:eastAsia="Calibri"/>
          <w:i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971457">
        <w:rPr>
          <w:rFonts w:eastAsia="Calibri"/>
          <w:i/>
          <w:lang w:eastAsia="en-US"/>
        </w:rPr>
        <w:t xml:space="preserve">Имя     </w:t>
      </w:r>
    </w:p>
    <w:p w:rsidR="00595632" w:rsidRPr="00971457" w:rsidRDefault="00595632" w:rsidP="00595632">
      <w:pPr>
        <w:autoSpaceDE w:val="0"/>
        <w:autoSpaceDN w:val="0"/>
        <w:adjustRightInd w:val="0"/>
        <w:ind w:left="4249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 xml:space="preserve">                                       _______________________ </w:t>
      </w:r>
    </w:p>
    <w:p w:rsidR="00595632" w:rsidRPr="00971457" w:rsidRDefault="00595632" w:rsidP="00595632">
      <w:pPr>
        <w:autoSpaceDE w:val="0"/>
        <w:autoSpaceDN w:val="0"/>
        <w:adjustRightInd w:val="0"/>
        <w:ind w:left="3540" w:firstLine="709"/>
        <w:rPr>
          <w:rFonts w:eastAsia="Calibri"/>
          <w:i/>
          <w:sz w:val="22"/>
          <w:szCs w:val="22"/>
          <w:lang w:eastAsia="en-US"/>
        </w:rPr>
      </w:pPr>
      <w:r w:rsidRPr="00971457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Отчество</w:t>
      </w:r>
    </w:p>
    <w:p w:rsidR="00595632" w:rsidRPr="00971457" w:rsidRDefault="00595632" w:rsidP="00595632">
      <w:pPr>
        <w:autoSpaceDE w:val="0"/>
        <w:autoSpaceDN w:val="0"/>
        <w:adjustRightInd w:val="0"/>
        <w:ind w:left="3540" w:firstLine="709"/>
        <w:rPr>
          <w:rFonts w:eastAsia="Calibri"/>
          <w:i/>
          <w:sz w:val="22"/>
          <w:szCs w:val="22"/>
          <w:lang w:eastAsia="en-US"/>
        </w:rPr>
      </w:pPr>
      <w:r w:rsidRPr="00971457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(при наличии)</w:t>
      </w:r>
    </w:p>
    <w:p w:rsidR="00595632" w:rsidRPr="00971457" w:rsidRDefault="00595632" w:rsidP="005956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971457">
        <w:rPr>
          <w:rFonts w:eastAsia="Calibri"/>
          <w:i/>
          <w:sz w:val="28"/>
          <w:szCs w:val="28"/>
          <w:lang w:eastAsia="en-US"/>
        </w:rPr>
        <w:t>Для юридических лиц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971457">
        <w:rPr>
          <w:rFonts w:eastAsia="Calibri"/>
          <w:i/>
          <w:sz w:val="28"/>
          <w:szCs w:val="28"/>
          <w:lang w:eastAsia="en-US"/>
        </w:rPr>
        <w:t>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>организационно-правовая форма,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 xml:space="preserve">полное (или сокращенное) 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71457">
        <w:rPr>
          <w:rFonts w:eastAsia="Calibri"/>
          <w:i/>
          <w:lang w:eastAsia="en-US"/>
        </w:rPr>
        <w:t>наименование юридического лица</w:t>
      </w: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71457">
        <w:rPr>
          <w:rFonts w:eastAsia="Calibri"/>
          <w:b/>
          <w:sz w:val="28"/>
          <w:szCs w:val="28"/>
          <w:lang w:eastAsia="en-US"/>
        </w:rPr>
        <w:t>ЗАЯВЛЕНИЕ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sz w:val="28"/>
          <w:szCs w:val="28"/>
          <w:lang w:eastAsia="en-US"/>
        </w:rPr>
      </w:pPr>
      <w:r w:rsidRPr="00971457">
        <w:rPr>
          <w:rFonts w:eastAsia="Calibri" w:cs="Courier New"/>
          <w:b/>
          <w:sz w:val="28"/>
          <w:szCs w:val="28"/>
          <w:lang w:eastAsia="en-US"/>
        </w:rPr>
        <w:t>по предоставлению информации о порядке предоставления жилищно-коммунальных услуг населению</w:t>
      </w:r>
    </w:p>
    <w:p w:rsidR="00595632" w:rsidRPr="00971457" w:rsidRDefault="00595632" w:rsidP="0059563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95632" w:rsidRPr="00971457" w:rsidRDefault="00595632" w:rsidP="0059563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Прошу Вас предоставить следующую информацию </w:t>
      </w:r>
      <w:r w:rsidRPr="00971457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71457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71457">
        <w:rPr>
          <w:rFonts w:eastAsia="Calibri"/>
          <w:sz w:val="20"/>
          <w:szCs w:val="20"/>
          <w:lang w:eastAsia="en-US"/>
        </w:rPr>
        <w:t>(излагается суть запроса)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971457">
        <w:rPr>
          <w:sz w:val="28"/>
          <w:szCs w:val="28"/>
        </w:rPr>
        <w:t>Подпись лица, подавшего заявление: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971457">
        <w:rPr>
          <w:sz w:val="28"/>
          <w:szCs w:val="28"/>
        </w:rPr>
        <w:t>______________20_г. ______________________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ind w:firstLine="851"/>
      </w:pPr>
      <w:r w:rsidRPr="00971457">
        <w:t>Документы представлены на приеме _______________20_г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ind w:firstLine="851"/>
      </w:pPr>
      <w:r w:rsidRPr="00971457">
        <w:t>Входящий номер регистрации заявления _____________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ind w:firstLine="851"/>
      </w:pPr>
      <w:r w:rsidRPr="00971457">
        <w:t>Выдана копия описи в получении документов_________20_г.  №______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ind w:firstLine="851"/>
      </w:pPr>
      <w:r w:rsidRPr="00971457">
        <w:t>Копию описи получил___________________ 20____-г.</w:t>
      </w:r>
    </w:p>
    <w:p w:rsidR="00595632" w:rsidRPr="00971457" w:rsidRDefault="00595632" w:rsidP="00595632">
      <w:pPr>
        <w:tabs>
          <w:tab w:val="left" w:pos="1418"/>
        </w:tabs>
        <w:autoSpaceDE w:val="0"/>
        <w:autoSpaceDN w:val="0"/>
        <w:adjustRightInd w:val="0"/>
        <w:ind w:firstLine="851"/>
      </w:pPr>
      <w:r w:rsidRPr="00971457">
        <w:rPr>
          <w:i/>
        </w:rPr>
        <w:lastRenderedPageBreak/>
        <w:t>(подпись заявителя)</w:t>
      </w:r>
      <w:r w:rsidRPr="00971457">
        <w:t>____________________________________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971457">
        <w:t>Результат муниципальной услуги выдать следующим способом: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посредством личного обращения в администрацию</w:t>
      </w:r>
      <w:r w:rsidRPr="00971457">
        <w:rPr>
          <w:i/>
        </w:rPr>
        <w:t>: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1985" w:hanging="11"/>
        <w:contextualSpacing/>
        <w:jc w:val="both"/>
        <w:outlineLvl w:val="2"/>
      </w:pPr>
      <w:r w:rsidRPr="00971457">
        <w:t>в форме</w:t>
      </w:r>
      <w:r w:rsidRPr="00971457">
        <w:rPr>
          <w:i/>
        </w:rPr>
        <w:t xml:space="preserve"> </w:t>
      </w:r>
      <w:r w:rsidRPr="00971457">
        <w:t>электронного документа;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1985" w:hanging="11"/>
        <w:contextualSpacing/>
        <w:jc w:val="both"/>
        <w:outlineLvl w:val="2"/>
      </w:pPr>
      <w:r w:rsidRPr="00971457">
        <w:t>в форме документа на бумажном носителе;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ind w:left="1985"/>
        <w:contextualSpacing/>
        <w:jc w:val="both"/>
        <w:outlineLvl w:val="2"/>
      </w:pP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почтовым отправлением на адрес, указанный в заявлении (только на бумажном носителе);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посредством личного обращения в многофункциональный центр (только на бумажном носителе);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95632" w:rsidRPr="00971457" w:rsidRDefault="00595632" w:rsidP="00595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</w:pPr>
      <w:r w:rsidRPr="00971457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971457">
        <w:t>&lt;&lt;Обратная сторона заявления&gt;&gt;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971457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971457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  <w:r w:rsidRPr="00971457">
        <w:t xml:space="preserve"> 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  <w:r w:rsidRPr="00971457">
        <w:t>_____________                                       ________________________________________</w:t>
      </w:r>
    </w:p>
    <w:p w:rsidR="00595632" w:rsidRPr="00971457" w:rsidRDefault="00595632" w:rsidP="00595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1457">
        <w:rPr>
          <w:rFonts w:eastAsia="Calibri" w:cs="Courier New"/>
          <w:lang w:eastAsia="en-US"/>
        </w:rPr>
        <w:t>(подпись заявителя)                                           (Ф.И.О. заявителя, полностью)</w:t>
      </w:r>
    </w:p>
    <w:p w:rsidR="00595632" w:rsidRPr="00971457" w:rsidRDefault="00595632" w:rsidP="00595632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  <w:sectPr w:rsidR="00595632" w:rsidRPr="00971457" w:rsidSect="009714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5632" w:rsidRPr="00971457" w:rsidRDefault="00595632" w:rsidP="00595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3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реализации </w:t>
      </w:r>
      <w:r w:rsidRPr="00971457">
        <w:rPr>
          <w:rFonts w:eastAsia="PMingLiU"/>
          <w:b/>
          <w:bCs/>
          <w:sz w:val="28"/>
          <w:szCs w:val="28"/>
        </w:rPr>
        <w:t xml:space="preserve">муниципальной услуги </w:t>
      </w:r>
      <w:r w:rsidRPr="00971457">
        <w:rPr>
          <w:rFonts w:eastAsia="PMingLiU"/>
          <w:b/>
          <w:sz w:val="28"/>
          <w:szCs w:val="28"/>
        </w:rPr>
        <w:t xml:space="preserve">по </w:t>
      </w:r>
      <w:r w:rsidRPr="00971457">
        <w:rPr>
          <w:sz w:val="28"/>
          <w:szCs w:val="28"/>
        </w:rPr>
        <w:t xml:space="preserve"> </w:t>
      </w:r>
      <w:r w:rsidRPr="00971457">
        <w:rPr>
          <w:rFonts w:eastAsia="PMingLiU"/>
          <w:b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595632" w:rsidRPr="00971457" w:rsidRDefault="00595632" w:rsidP="00595632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95632" w:rsidRPr="00971457" w:rsidRDefault="00595632" w:rsidP="00595632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97145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497830" cy="572452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32" w:rsidRDefault="00595632" w:rsidP="00595632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595632" w:rsidRDefault="00595632" w:rsidP="005956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4B3167" w:rsidRDefault="004B3167"/>
    <w:sectPr w:rsidR="004B3167" w:rsidSect="00EF5396">
      <w:headerReference w:type="default" r:id="rId15"/>
      <w:footerReference w:type="default" r:id="rId16"/>
      <w:headerReference w:type="first" r:id="rId17"/>
      <w:pgSz w:w="11906" w:h="16838"/>
      <w:pgMar w:top="1134" w:right="851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19" w:rsidRDefault="00621319">
      <w:r>
        <w:separator/>
      </w:r>
    </w:p>
  </w:endnote>
  <w:endnote w:type="continuationSeparator" w:id="0">
    <w:p w:rsidR="00621319" w:rsidRDefault="006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621319" w:rsidP="00971457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621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19" w:rsidRDefault="00621319">
      <w:r>
        <w:separator/>
      </w:r>
    </w:p>
  </w:footnote>
  <w:footnote w:type="continuationSeparator" w:id="0">
    <w:p w:rsidR="00621319" w:rsidRDefault="0062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595632" w:rsidP="00971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B5B" w:rsidRDefault="00621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595632" w:rsidP="00971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1A3">
      <w:rPr>
        <w:rStyle w:val="a7"/>
        <w:noProof/>
      </w:rPr>
      <w:t>2</w:t>
    </w:r>
    <w:r>
      <w:rPr>
        <w:rStyle w:val="a7"/>
      </w:rPr>
      <w:fldChar w:fldCharType="end"/>
    </w:r>
  </w:p>
  <w:p w:rsidR="006A6B5B" w:rsidRDefault="00621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62131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621319" w:rsidP="00C213CC">
    <w:pPr>
      <w:pStyle w:val="a3"/>
    </w:pPr>
  </w:p>
  <w:p w:rsidR="006A6B5B" w:rsidRDefault="00621319" w:rsidP="00C213CC">
    <w:pPr>
      <w:pStyle w:val="a3"/>
    </w:pPr>
  </w:p>
  <w:p w:rsidR="006A6B5B" w:rsidRDefault="00621319" w:rsidP="00C213CC">
    <w:pPr>
      <w:pStyle w:val="a3"/>
      <w:rPr>
        <w:lang w:val="en-US"/>
      </w:rPr>
    </w:pPr>
  </w:p>
  <w:p w:rsidR="006A6B5B" w:rsidRDefault="0062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0A2"/>
    <w:multiLevelType w:val="hybridMultilevel"/>
    <w:tmpl w:val="25F6A11C"/>
    <w:lvl w:ilvl="0" w:tplc="7F36A456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2"/>
    <w:rsid w:val="004B3167"/>
    <w:rsid w:val="00595632"/>
    <w:rsid w:val="00621319"/>
    <w:rsid w:val="006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5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5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140FF1667C34B817D6AA838229CD49DCBA2EAEDC6642ACF3899CF5BC1E65575D9994813BA540W9R6H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11502</Words>
  <Characters>65567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Администратор</cp:lastModifiedBy>
  <cp:revision>2</cp:revision>
  <dcterms:created xsi:type="dcterms:W3CDTF">2020-12-08T13:44:00Z</dcterms:created>
  <dcterms:modified xsi:type="dcterms:W3CDTF">2020-12-08T13:44:00Z</dcterms:modified>
</cp:coreProperties>
</file>